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72" w:rsidRPr="00021255" w:rsidRDefault="00021255" w:rsidP="00021255">
      <w:pPr>
        <w:jc w:val="center"/>
        <w:rPr>
          <w:rFonts w:ascii="Times New Roman" w:hAnsi="Times New Roman" w:cs="Times New Roman"/>
        </w:rPr>
      </w:pPr>
      <w:r w:rsidRPr="00963481">
        <w:rPr>
          <w:noProof/>
        </w:rPr>
        <w:drawing>
          <wp:inline distT="0" distB="0" distL="0" distR="0">
            <wp:extent cx="914400" cy="809054"/>
            <wp:effectExtent l="0" t="0" r="0" b="0"/>
            <wp:docPr id="1" name="Picture 1" descr="C:\Users\Ralph Martinelli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 Martinelli\Pictur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3" cy="82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55" w:rsidRPr="00021255" w:rsidRDefault="00021255" w:rsidP="00021255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021255">
        <w:rPr>
          <w:rFonts w:ascii="Times New Roman" w:hAnsi="Times New Roman" w:cs="Times New Roman"/>
          <w:b/>
          <w:i/>
          <w:sz w:val="24"/>
        </w:rPr>
        <w:t>OBHSL INSURANCE PROGRAM</w:t>
      </w:r>
    </w:p>
    <w:p w:rsidR="00021255" w:rsidRPr="00021255" w:rsidRDefault="00021255" w:rsidP="00021255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021255">
        <w:rPr>
          <w:rFonts w:ascii="Times New Roman" w:hAnsi="Times New Roman" w:cs="Times New Roman"/>
          <w:b/>
          <w:i/>
          <w:sz w:val="24"/>
        </w:rPr>
        <w:t>Sports Liability and Medical Accident Coverage</w:t>
      </w:r>
    </w:p>
    <w:p w:rsidR="00021255" w:rsidRPr="00021255" w:rsidRDefault="00021255" w:rsidP="00021255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021255">
        <w:rPr>
          <w:rFonts w:ascii="Times New Roman" w:hAnsi="Times New Roman" w:cs="Times New Roman"/>
          <w:b/>
          <w:i/>
          <w:sz w:val="24"/>
        </w:rPr>
        <w:t>2019</w:t>
      </w:r>
    </w:p>
    <w:p w:rsidR="00021255" w:rsidRPr="00021255" w:rsidRDefault="00021255" w:rsidP="00021255">
      <w:pPr>
        <w:rPr>
          <w:rFonts w:ascii="Times New Roman" w:hAnsi="Times New Roman" w:cs="Times New Roman"/>
        </w:rPr>
      </w:pPr>
      <w:r w:rsidRPr="00021255">
        <w:rPr>
          <w:rFonts w:ascii="Times New Roman" w:hAnsi="Times New Roman" w:cs="Times New Roman"/>
        </w:rPr>
        <w:t>To all Charter Holders:</w:t>
      </w:r>
    </w:p>
    <w:p w:rsidR="00021255" w:rsidRPr="00021255" w:rsidRDefault="00021255" w:rsidP="00021255">
      <w:pPr>
        <w:rPr>
          <w:b/>
          <w:sz w:val="14"/>
        </w:rPr>
      </w:pPr>
      <w:r w:rsidRPr="00021255">
        <w:rPr>
          <w:b/>
          <w:color w:val="120E0F"/>
          <w:sz w:val="14"/>
        </w:rPr>
        <w:t>Charter holders participating in the OHSBL insurance program must pay insurance fees at the same time you submit your team fees.</w:t>
      </w:r>
    </w:p>
    <w:p w:rsidR="00021255" w:rsidRPr="00021255" w:rsidRDefault="00021255" w:rsidP="00021255">
      <w:pPr>
        <w:rPr>
          <w:rFonts w:ascii="Times New Roman" w:hAnsi="Times New Roman" w:cs="Times New Roman"/>
        </w:rPr>
      </w:pPr>
      <w:r w:rsidRPr="00021255">
        <w:rPr>
          <w:rFonts w:ascii="Times New Roman" w:hAnsi="Times New Roman" w:cs="Times New Roman"/>
          <w:color w:val="130E10"/>
        </w:rPr>
        <w:t>Upon request, Charter can request insurance certificates by calling 330-494-2776.</w:t>
      </w:r>
    </w:p>
    <w:p w:rsidR="00021255" w:rsidRPr="00021255" w:rsidRDefault="00021255" w:rsidP="00021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</w:rPr>
        <w:t xml:space="preserve">Request and injury claim form from C.H. Vallos &amp; Associates (call Jan at 330-494-2776.) All Insurance Claims must be submitted as soon as possible but no later than 90 days after the accident. </w:t>
      </w:r>
    </w:p>
    <w:p w:rsidR="00021255" w:rsidRPr="00021255" w:rsidRDefault="00021255" w:rsidP="00021255">
      <w:pPr>
        <w:rPr>
          <w:rFonts w:ascii="Times New Roman" w:hAnsi="Times New Roman" w:cs="Times New Roman"/>
          <w:b/>
          <w:sz w:val="14"/>
        </w:rPr>
      </w:pPr>
      <w:r w:rsidRPr="00021255">
        <w:rPr>
          <w:rFonts w:ascii="Times New Roman" w:hAnsi="Times New Roman" w:cs="Times New Roman"/>
          <w:b/>
          <w:color w:val="151012"/>
          <w:sz w:val="14"/>
        </w:rPr>
        <w:t>Effective date for our insurance is February 13, 2019 thru Feb 12, 2020. OHSBL insurance acknowledgment form must be on file with OHSBL prior to the team's first practice.</w:t>
      </w:r>
    </w:p>
    <w:p w:rsidR="00021255" w:rsidRDefault="00021255" w:rsidP="00021255">
      <w:pPr>
        <w:rPr>
          <w:rFonts w:ascii="Times New Roman" w:hAnsi="Times New Roman" w:cs="Times New Roman"/>
          <w:b/>
          <w:bCs/>
          <w:color w:val="0D0506"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506"/>
          <w:position w:val="1"/>
          <w:sz w:val="24"/>
          <w:szCs w:val="24"/>
        </w:rPr>
        <w:t>CHARTER HOLDER: ______________________________________________________</w:t>
      </w:r>
    </w:p>
    <w:p w:rsidR="00021255" w:rsidRDefault="00021255" w:rsidP="00021255">
      <w:pPr>
        <w:pStyle w:val="TableParagraph"/>
        <w:spacing w:line="177" w:lineRule="exact"/>
        <w:ind w:left="87"/>
        <w:rPr>
          <w:b/>
          <w:color w:val="1A0E10"/>
          <w:sz w:val="16"/>
        </w:rPr>
      </w:pPr>
      <w:r>
        <w:rPr>
          <w:b/>
          <w:color w:val="1A0E10"/>
          <w:sz w:val="16"/>
        </w:rPr>
        <w:t>NUMBER OF TEAMS COVERED BY INSURANCE</w:t>
      </w:r>
    </w:p>
    <w:p w:rsidR="00021255" w:rsidRDefault="00021255" w:rsidP="00021255">
      <w:pPr>
        <w:pStyle w:val="TableParagraph"/>
        <w:spacing w:line="177" w:lineRule="exact"/>
        <w:ind w:left="87"/>
        <w:rPr>
          <w:b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530"/>
        <w:gridCol w:w="720"/>
        <w:gridCol w:w="270"/>
        <w:gridCol w:w="720"/>
        <w:gridCol w:w="270"/>
        <w:gridCol w:w="1525"/>
      </w:tblGrid>
      <w:tr w:rsidR="00337D67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Hot Stove Class I</w:t>
            </w: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# of teams</w:t>
            </w:r>
          </w:p>
        </w:tc>
        <w:tc>
          <w:tcPr>
            <w:tcW w:w="720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65.61</w:t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525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21255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255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</w:t>
            </w:r>
            <w:r w:rsidR="00FC6A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 Stove Class HH, H, GG, G, F (t</w:t>
            </w: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hru 14 year old)</w:t>
            </w: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# of teams</w:t>
            </w:r>
          </w:p>
        </w:tc>
        <w:tc>
          <w:tcPr>
            <w:tcW w:w="720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79.61</w:t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525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21255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255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Hot Stove Class EE &amp; E (15 thru 18 year old)</w:t>
            </w: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# of teams</w:t>
            </w:r>
          </w:p>
        </w:tc>
        <w:tc>
          <w:tcPr>
            <w:tcW w:w="720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118.61</w:t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525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21255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255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Hot Stove Class D</w:t>
            </w: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# of teams</w:t>
            </w:r>
          </w:p>
        </w:tc>
        <w:tc>
          <w:tcPr>
            <w:tcW w:w="720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309.00</w:t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525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21255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255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Girls Softball (thru 14 year old)</w:t>
            </w: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# of teams</w:t>
            </w:r>
          </w:p>
        </w:tc>
        <w:tc>
          <w:tcPr>
            <w:tcW w:w="720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76.82</w:t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525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7D67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D67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Girls Softball (15 thru 18 year old)</w:t>
            </w: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# of teams</w:t>
            </w:r>
          </w:p>
        </w:tc>
        <w:tc>
          <w:tcPr>
            <w:tcW w:w="720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112.82</w:t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525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7D67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D67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Instructional League Baseball</w:t>
            </w: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# of teams</w:t>
            </w:r>
          </w:p>
        </w:tc>
        <w:tc>
          <w:tcPr>
            <w:tcW w:w="720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65.61</w:t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525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7D67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D67" w:rsidTr="009D5932">
        <w:tc>
          <w:tcPr>
            <w:tcW w:w="4315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Instructional League Softball</w:t>
            </w:r>
          </w:p>
        </w:tc>
        <w:tc>
          <w:tcPr>
            <w:tcW w:w="153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# of teams</w:t>
            </w:r>
          </w:p>
        </w:tc>
        <w:tc>
          <w:tcPr>
            <w:tcW w:w="720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9D59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59.82</w:t>
            </w:r>
          </w:p>
        </w:tc>
        <w:tc>
          <w:tcPr>
            <w:tcW w:w="27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525" w:type="dxa"/>
            <w:vAlign w:val="center"/>
          </w:tcPr>
          <w:p w:rsidR="00021255" w:rsidRPr="00021255" w:rsidRDefault="00337D67" w:rsidP="00FC6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7D67" w:rsidTr="00337D67">
        <w:tc>
          <w:tcPr>
            <w:tcW w:w="4315" w:type="dxa"/>
          </w:tcPr>
          <w:p w:rsidR="00021255" w:rsidRPr="00021255" w:rsidRDefault="00021255" w:rsidP="000212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021255" w:rsidRPr="00021255" w:rsidRDefault="00021255" w:rsidP="000212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021255" w:rsidRPr="00021255" w:rsidRDefault="00021255" w:rsidP="000212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:rsidR="00021255" w:rsidRPr="00021255" w:rsidRDefault="00021255" w:rsidP="000212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1255" w:rsidRPr="00021255" w:rsidRDefault="00021255" w:rsidP="00FC6A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1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70" w:type="dxa"/>
          </w:tcPr>
          <w:p w:rsidR="00021255" w:rsidRPr="00021255" w:rsidRDefault="00021255" w:rsidP="0002125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</w:tcPr>
          <w:p w:rsidR="00021255" w:rsidRPr="00021255" w:rsidRDefault="00337D67" w:rsidP="00021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021255" w:rsidRDefault="00021255" w:rsidP="00FC6A12">
      <w:pPr>
        <w:spacing w:after="0"/>
        <w:rPr>
          <w:rFonts w:ascii="Times New Roman" w:hAnsi="Times New Roman" w:cs="Times New Roman"/>
          <w:bCs/>
          <w:sz w:val="17"/>
          <w:szCs w:val="17"/>
        </w:rPr>
      </w:pPr>
    </w:p>
    <w:p w:rsidR="00021255" w:rsidRPr="00021255" w:rsidRDefault="00021255" w:rsidP="00FC6A12">
      <w:pPr>
        <w:spacing w:after="0"/>
        <w:rPr>
          <w:rFonts w:ascii="Times New Roman" w:hAnsi="Times New Roman" w:cs="Times New Roman"/>
          <w:bCs/>
          <w:sz w:val="17"/>
          <w:szCs w:val="17"/>
        </w:rPr>
      </w:pPr>
      <w:r w:rsidRPr="00021255">
        <w:rPr>
          <w:rFonts w:ascii="Times New Roman" w:hAnsi="Times New Roman" w:cs="Times New Roman"/>
          <w:bCs/>
          <w:sz w:val="17"/>
          <w:szCs w:val="17"/>
        </w:rPr>
        <w:t>If you are paying for a team that is playing in another charter, record the class and charter they are playing in on the back of this form.</w:t>
      </w:r>
    </w:p>
    <w:p w:rsidR="00153113" w:rsidRDefault="00153113" w:rsidP="00021255">
      <w:pPr>
        <w:sectPr w:rsidR="00153113" w:rsidSect="00FC6A12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21255" w:rsidRPr="00153113" w:rsidRDefault="00153113" w:rsidP="00153113">
      <w:pPr>
        <w:spacing w:after="0"/>
        <w:rPr>
          <w:rFonts w:ascii="Times New Roman" w:hAnsi="Times New Roman" w:cs="Times New Roman"/>
          <w:b/>
          <w:u w:val="single"/>
        </w:rPr>
      </w:pPr>
      <w:r w:rsidRPr="00153113">
        <w:rPr>
          <w:rFonts w:ascii="Times New Roman" w:hAnsi="Times New Roman" w:cs="Times New Roman"/>
          <w:b/>
          <w:u w:val="single"/>
        </w:rPr>
        <w:t>Medical Accident Coverage</w:t>
      </w:r>
    </w:p>
    <w:p w:rsidR="00153113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$100,000</w:t>
      </w:r>
      <w:r w:rsidRPr="00FC6A12">
        <w:rPr>
          <w:rFonts w:ascii="Times New Roman" w:hAnsi="Times New Roman" w:cs="Times New Roman"/>
          <w:sz w:val="16"/>
          <w:szCs w:val="16"/>
        </w:rPr>
        <w:tab/>
        <w:t xml:space="preserve">Medical Expense Maximum per injury - full Excess </w:t>
      </w:r>
    </w:p>
    <w:p w:rsidR="00153113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Included Dental is included up to the medical expense maximum</w:t>
      </w:r>
    </w:p>
    <w:p w:rsidR="00021255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$15,000</w:t>
      </w:r>
      <w:r w:rsidRPr="00FC6A12">
        <w:rPr>
          <w:rFonts w:ascii="Times New Roman" w:hAnsi="Times New Roman" w:cs="Times New Roman"/>
          <w:sz w:val="16"/>
          <w:szCs w:val="16"/>
        </w:rPr>
        <w:tab/>
        <w:t>Accidental Death</w:t>
      </w:r>
    </w:p>
    <w:p w:rsidR="00153113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$50,000</w:t>
      </w:r>
      <w:r w:rsidRPr="00FC6A12">
        <w:rPr>
          <w:rFonts w:ascii="Times New Roman" w:hAnsi="Times New Roman" w:cs="Times New Roman"/>
          <w:sz w:val="16"/>
          <w:szCs w:val="16"/>
        </w:rPr>
        <w:tab/>
        <w:t>Accidental Dismemberment &amp; Paralysis</w:t>
      </w:r>
    </w:p>
    <w:p w:rsidR="00153113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$50,000</w:t>
      </w:r>
      <w:r w:rsidRPr="00FC6A12">
        <w:rPr>
          <w:rFonts w:ascii="Times New Roman" w:hAnsi="Times New Roman" w:cs="Times New Roman"/>
          <w:sz w:val="16"/>
          <w:szCs w:val="16"/>
        </w:rPr>
        <w:tab/>
        <w:t>D&amp;D Aggregate</w:t>
      </w:r>
    </w:p>
    <w:p w:rsidR="00153113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$0</w:t>
      </w:r>
      <w:r w:rsidRPr="00FC6A12">
        <w:rPr>
          <w:rFonts w:ascii="Times New Roman" w:hAnsi="Times New Roman" w:cs="Times New Roman"/>
          <w:sz w:val="16"/>
          <w:szCs w:val="16"/>
        </w:rPr>
        <w:tab/>
        <w:t>Deductible</w:t>
      </w:r>
    </w:p>
    <w:p w:rsidR="00FC6A12" w:rsidRDefault="00FC6A12" w:rsidP="00153113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153113" w:rsidRPr="00153113" w:rsidRDefault="00153113" w:rsidP="00153113">
      <w:pPr>
        <w:spacing w:after="0"/>
        <w:rPr>
          <w:rFonts w:ascii="Times New Roman" w:hAnsi="Times New Roman" w:cs="Times New Roman"/>
          <w:b/>
          <w:u w:val="single"/>
        </w:rPr>
      </w:pPr>
      <w:r w:rsidRPr="00153113">
        <w:rPr>
          <w:rFonts w:ascii="Times New Roman" w:hAnsi="Times New Roman" w:cs="Times New Roman"/>
          <w:b/>
          <w:u w:val="single"/>
        </w:rPr>
        <w:t>General Liability Coverage</w:t>
      </w:r>
    </w:p>
    <w:p w:rsidR="00153113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 xml:space="preserve">$1,000,000 </w:t>
      </w:r>
      <w:r w:rsidR="00FC6A12">
        <w:rPr>
          <w:rFonts w:ascii="Times New Roman" w:hAnsi="Times New Roman" w:cs="Times New Roman"/>
          <w:sz w:val="16"/>
          <w:szCs w:val="16"/>
        </w:rPr>
        <w:t>p</w:t>
      </w:r>
      <w:r w:rsidRPr="00FC6A12">
        <w:rPr>
          <w:rFonts w:ascii="Times New Roman" w:hAnsi="Times New Roman" w:cs="Times New Roman"/>
          <w:sz w:val="16"/>
          <w:szCs w:val="16"/>
        </w:rPr>
        <w:t>er Occurrence</w:t>
      </w:r>
    </w:p>
    <w:p w:rsidR="00153113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$3,000,000 General Aggregate</w:t>
      </w:r>
    </w:p>
    <w:p w:rsidR="00153113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$1,000,000 Personal and Advertising</w:t>
      </w:r>
    </w:p>
    <w:p w:rsidR="00153113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$1,000,000 Products and Completed OPS</w:t>
      </w:r>
    </w:p>
    <w:p w:rsidR="00153113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$10,0</w:t>
      </w:r>
      <w:r w:rsidRPr="00FC6A12">
        <w:rPr>
          <w:rFonts w:ascii="Times New Roman" w:hAnsi="Times New Roman" w:cs="Times New Roman"/>
          <w:sz w:val="16"/>
          <w:szCs w:val="16"/>
        </w:rPr>
        <w:t>00</w:t>
      </w:r>
      <w:r w:rsidRPr="00FC6A12">
        <w:rPr>
          <w:rFonts w:ascii="Times New Roman" w:hAnsi="Times New Roman" w:cs="Times New Roman"/>
          <w:sz w:val="16"/>
          <w:szCs w:val="16"/>
        </w:rPr>
        <w:t xml:space="preserve"> </w:t>
      </w:r>
      <w:r w:rsidR="00FC6A12">
        <w:rPr>
          <w:rFonts w:ascii="Times New Roman" w:hAnsi="Times New Roman" w:cs="Times New Roman"/>
          <w:sz w:val="16"/>
          <w:szCs w:val="16"/>
        </w:rPr>
        <w:tab/>
      </w:r>
      <w:r w:rsidRPr="00FC6A12">
        <w:rPr>
          <w:rFonts w:ascii="Times New Roman" w:hAnsi="Times New Roman" w:cs="Times New Roman"/>
          <w:sz w:val="16"/>
          <w:szCs w:val="16"/>
        </w:rPr>
        <w:t>Fire Damage</w:t>
      </w:r>
    </w:p>
    <w:p w:rsidR="00FC6A12" w:rsidRPr="00FC6A12" w:rsidRDefault="00153113" w:rsidP="001531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$25,0</w:t>
      </w:r>
      <w:r w:rsidRPr="00FC6A12">
        <w:rPr>
          <w:rFonts w:ascii="Times New Roman" w:hAnsi="Times New Roman" w:cs="Times New Roman"/>
          <w:sz w:val="16"/>
          <w:szCs w:val="16"/>
        </w:rPr>
        <w:t>00</w:t>
      </w:r>
      <w:r w:rsidRPr="00FC6A12">
        <w:rPr>
          <w:sz w:val="16"/>
          <w:szCs w:val="16"/>
        </w:rPr>
        <w:t xml:space="preserve"> </w:t>
      </w:r>
      <w:r w:rsidRPr="00FC6A12">
        <w:rPr>
          <w:rFonts w:ascii="Times New Roman" w:hAnsi="Times New Roman" w:cs="Times New Roman"/>
          <w:sz w:val="16"/>
          <w:szCs w:val="16"/>
        </w:rPr>
        <w:t>Sexual Abuse/Molestation Each Occurrence sub limit</w:t>
      </w:r>
    </w:p>
    <w:p w:rsidR="00FC6A12" w:rsidRDefault="00153113" w:rsidP="00FC6A1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A12">
        <w:rPr>
          <w:rFonts w:ascii="Times New Roman" w:hAnsi="Times New Roman" w:cs="Times New Roman"/>
          <w:sz w:val="16"/>
          <w:szCs w:val="16"/>
        </w:rPr>
        <w:t>$50,000</w:t>
      </w:r>
      <w:r w:rsidR="00FC6A12" w:rsidRPr="00FC6A12">
        <w:rPr>
          <w:rFonts w:ascii="Times New Roman" w:hAnsi="Times New Roman" w:cs="Times New Roman"/>
          <w:sz w:val="16"/>
          <w:szCs w:val="16"/>
        </w:rPr>
        <w:t xml:space="preserve"> </w:t>
      </w:r>
      <w:r w:rsidRPr="00FC6A12">
        <w:rPr>
          <w:rFonts w:ascii="Times New Roman" w:hAnsi="Times New Roman" w:cs="Times New Roman"/>
          <w:sz w:val="16"/>
          <w:szCs w:val="16"/>
        </w:rPr>
        <w:t>Sexual Abuse/Molestation Each Occurrence Aggregate</w:t>
      </w:r>
    </w:p>
    <w:p w:rsidR="00FC6A12" w:rsidRPr="00FC6A12" w:rsidRDefault="00FC6A12" w:rsidP="00FC6A12">
      <w:pPr>
        <w:spacing w:after="0"/>
        <w:rPr>
          <w:rFonts w:ascii="Times New Roman" w:hAnsi="Times New Roman" w:cs="Times New Roman"/>
          <w:sz w:val="16"/>
          <w:szCs w:val="16"/>
        </w:rPr>
        <w:sectPr w:rsidR="00FC6A12" w:rsidRPr="00FC6A12" w:rsidSect="001531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140"/>
      </w:tblGrid>
      <w:tr w:rsidR="00FC6A12" w:rsidTr="009D5932">
        <w:tc>
          <w:tcPr>
            <w:tcW w:w="6210" w:type="dxa"/>
            <w:vAlign w:val="bottom"/>
          </w:tcPr>
          <w:p w:rsidR="00337D67" w:rsidRDefault="00337D67" w:rsidP="009D593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C6A12" w:rsidRPr="00FC6A12" w:rsidRDefault="00153113" w:rsidP="009D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1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C6A12" w:rsidRPr="00FC6A12">
              <w:rPr>
                <w:rFonts w:ascii="Times New Roman" w:hAnsi="Times New Roman" w:cs="Times New Roman"/>
                <w:b/>
                <w:sz w:val="24"/>
                <w:szCs w:val="24"/>
              </w:rPr>
              <w:t>Authorized Charter Officer</w:t>
            </w:r>
          </w:p>
        </w:tc>
        <w:tc>
          <w:tcPr>
            <w:tcW w:w="3140" w:type="dxa"/>
            <w:vAlign w:val="bottom"/>
          </w:tcPr>
          <w:p w:rsidR="00337D67" w:rsidRDefault="00337D67" w:rsidP="009D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A12" w:rsidRPr="00FC6A12" w:rsidRDefault="00FC6A12" w:rsidP="009D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12">
              <w:rPr>
                <w:rFonts w:ascii="Times New Roman" w:hAnsi="Times New Roman" w:cs="Times New Roman"/>
                <w:b/>
                <w:sz w:val="24"/>
                <w:szCs w:val="24"/>
              </w:rPr>
              <w:t>Date Submitted</w:t>
            </w:r>
          </w:p>
        </w:tc>
      </w:tr>
      <w:tr w:rsidR="00FC6A12" w:rsidTr="009D5932">
        <w:tc>
          <w:tcPr>
            <w:tcW w:w="6210" w:type="dxa"/>
            <w:tcBorders>
              <w:bottom w:val="single" w:sz="12" w:space="0" w:color="auto"/>
            </w:tcBorders>
          </w:tcPr>
          <w:p w:rsidR="00FC6A12" w:rsidRDefault="00FC6A12" w:rsidP="00FC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67" w:rsidRPr="00FC6A12" w:rsidRDefault="00337D67" w:rsidP="00FC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FC6A12" w:rsidRPr="00FC6A12" w:rsidRDefault="00FC6A12" w:rsidP="00FC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D67" w:rsidRDefault="00337D67" w:rsidP="00153113">
      <w:pPr>
        <w:rPr>
          <w:rFonts w:ascii="Times New Roman" w:hAnsi="Times New Roman" w:cs="Times New Roman"/>
          <w:b/>
          <w:sz w:val="18"/>
          <w:szCs w:val="18"/>
        </w:rPr>
      </w:pPr>
    </w:p>
    <w:p w:rsidR="00FC6A12" w:rsidRPr="00FC6A12" w:rsidRDefault="00FC6A12" w:rsidP="00153113">
      <w:pPr>
        <w:rPr>
          <w:rFonts w:ascii="Times New Roman" w:hAnsi="Times New Roman" w:cs="Times New Roman"/>
          <w:b/>
          <w:sz w:val="18"/>
          <w:szCs w:val="18"/>
        </w:rPr>
      </w:pPr>
      <w:r w:rsidRPr="00FC6A12">
        <w:rPr>
          <w:rFonts w:ascii="Times New Roman" w:hAnsi="Times New Roman" w:cs="Times New Roman"/>
          <w:b/>
          <w:sz w:val="18"/>
          <w:szCs w:val="18"/>
        </w:rPr>
        <w:t>Submit to: OHSBL League, Inc.  33963 Washington Blvd., North Ridgeville, OH 44039</w:t>
      </w:r>
    </w:p>
    <w:sectPr w:rsidR="00FC6A12" w:rsidRPr="00FC6A12" w:rsidSect="00FC6A12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5"/>
    <w:rsid w:val="00021255"/>
    <w:rsid w:val="00153113"/>
    <w:rsid w:val="00337D67"/>
    <w:rsid w:val="0044229D"/>
    <w:rsid w:val="009D5932"/>
    <w:rsid w:val="00BD3272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F0A26-77FD-41FA-A2FC-0D8A34A0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1255"/>
    <w:pPr>
      <w:widowControl w:val="0"/>
      <w:autoSpaceDE w:val="0"/>
      <w:autoSpaceDN w:val="0"/>
      <w:spacing w:before="3" w:after="0" w:line="240" w:lineRule="auto"/>
      <w:ind w:left="2950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125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21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2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0C5B-E241-41E9-A341-88FA7038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III, Patrick J</dc:creator>
  <cp:keywords/>
  <dc:description/>
  <cp:lastModifiedBy>Anderson III, Patrick J</cp:lastModifiedBy>
  <cp:revision>2</cp:revision>
  <dcterms:created xsi:type="dcterms:W3CDTF">2019-02-07T18:54:00Z</dcterms:created>
  <dcterms:modified xsi:type="dcterms:W3CDTF">2019-02-07T19:33:00Z</dcterms:modified>
</cp:coreProperties>
</file>